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1E" w:rsidRDefault="002E517D" w:rsidP="003D751E">
      <w:pPr>
        <w:jc w:val="center"/>
        <w:rPr>
          <w:sz w:val="28"/>
          <w:szCs w:val="28"/>
        </w:rPr>
      </w:pPr>
      <w:r>
        <w:t xml:space="preserve"> </w:t>
      </w:r>
    </w:p>
    <w:p w:rsidR="002E517D" w:rsidRDefault="002E517D" w:rsidP="002E517D">
      <w:r>
        <w:t xml:space="preserve">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2E517D" w:rsidRDefault="002E517D" w:rsidP="002E517D">
      <w:r>
        <w:t xml:space="preserve">                                                                                                                                                                                                             к приказу </w:t>
      </w:r>
      <w:proofErr w:type="gramStart"/>
      <w:r>
        <w:t>от</w:t>
      </w:r>
      <w:proofErr w:type="gramEnd"/>
      <w:r>
        <w:t xml:space="preserve">      №          </w:t>
      </w:r>
    </w:p>
    <w:p w:rsidR="002E517D" w:rsidRDefault="002E517D" w:rsidP="002E517D">
      <w:pPr>
        <w:jc w:val="center"/>
      </w:pPr>
      <w:r>
        <w:t>Маршрутизация пациентов</w:t>
      </w:r>
    </w:p>
    <w:p w:rsidR="002E517D" w:rsidRDefault="002E517D" w:rsidP="002E517D">
      <w:pPr>
        <w:jc w:val="center"/>
      </w:pPr>
      <w:proofErr w:type="gramStart"/>
      <w:r>
        <w:t>перенесших</w:t>
      </w:r>
      <w:proofErr w:type="gramEnd"/>
      <w:r>
        <w:t xml:space="preserve"> новую </w:t>
      </w:r>
      <w:proofErr w:type="spellStart"/>
      <w:r>
        <w:t>коронавирусную</w:t>
      </w:r>
      <w:proofErr w:type="spellEnd"/>
      <w:r>
        <w:t xml:space="preserve"> инфекцию </w:t>
      </w:r>
      <w:r>
        <w:rPr>
          <w:lang w:val="en-US"/>
        </w:rPr>
        <w:t>CJVID</w:t>
      </w:r>
      <w:r>
        <w:t>-19</w:t>
      </w:r>
    </w:p>
    <w:p w:rsidR="002E517D" w:rsidRDefault="002E517D" w:rsidP="002E517D">
      <w:pPr>
        <w:jc w:val="center"/>
      </w:pPr>
      <w:r>
        <w:t>для прохождения углубленной диспансеризации</w:t>
      </w:r>
    </w:p>
    <w:p w:rsidR="002E517D" w:rsidRDefault="002E517D" w:rsidP="002E517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1711"/>
        <w:gridCol w:w="1366"/>
        <w:gridCol w:w="1305"/>
        <w:gridCol w:w="912"/>
        <w:gridCol w:w="1092"/>
        <w:gridCol w:w="1446"/>
        <w:gridCol w:w="843"/>
        <w:gridCol w:w="1177"/>
        <w:gridCol w:w="993"/>
        <w:gridCol w:w="1008"/>
        <w:gridCol w:w="949"/>
        <w:gridCol w:w="1456"/>
      </w:tblGrid>
      <w:tr w:rsidR="002E517D" w:rsidTr="002E5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>№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proofErr w:type="spellStart"/>
            <w:r>
              <w:t>Наименова</w:t>
            </w:r>
            <w:proofErr w:type="spellEnd"/>
          </w:p>
          <w:p w:rsidR="002E517D" w:rsidRDefault="002E517D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рга</w:t>
            </w:r>
            <w:proofErr w:type="spellEnd"/>
          </w:p>
          <w:p w:rsidR="002E517D" w:rsidRDefault="002E517D">
            <w:pPr>
              <w:jc w:val="center"/>
              <w:rPr>
                <w:lang w:eastAsia="en-US"/>
              </w:rPr>
            </w:pPr>
            <w:proofErr w:type="spellStart"/>
            <w:r>
              <w:t>низации</w:t>
            </w:r>
            <w:proofErr w:type="spellEnd"/>
          </w:p>
        </w:tc>
        <w:tc>
          <w:tcPr>
            <w:tcW w:w="9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 xml:space="preserve">Диагностическая база для проведения дополнительных исследований 1 этапа углубленной диспансеризации для лиц, перенесших новую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r>
              <w:t>+ исследование проводится на своей базе, - если исследование проводится в другой медицинской организации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 xml:space="preserve">Диагностическая база для проведения дополнительных исследований 2 этапа углубленной диспансеризации для лиц, перенесших новую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r>
              <w:t>+ исследование проводится на своей базе, - если исследование проводится в другой медицинской организации</w:t>
            </w:r>
          </w:p>
        </w:tc>
      </w:tr>
      <w:tr w:rsidR="002E517D" w:rsidTr="002E5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>пульс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proofErr w:type="spellStart"/>
            <w:r>
              <w:t>оксиметрия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 xml:space="preserve">тест </w:t>
            </w:r>
            <w:proofErr w:type="gramStart"/>
            <w:r>
              <w:t>с</w:t>
            </w:r>
            <w:proofErr w:type="gramEnd"/>
          </w:p>
          <w:p w:rsidR="002E517D" w:rsidRDefault="002E517D">
            <w:pPr>
              <w:jc w:val="center"/>
            </w:pPr>
            <w:r>
              <w:t>6минутной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proofErr w:type="spellStart"/>
            <w:r>
              <w:t>хотьбой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proofErr w:type="spellStart"/>
            <w:r>
              <w:t>спиро</w:t>
            </w:r>
            <w:proofErr w:type="spellEnd"/>
          </w:p>
          <w:p w:rsidR="002E517D" w:rsidRDefault="002E517D">
            <w:pPr>
              <w:jc w:val="center"/>
              <w:rPr>
                <w:lang w:eastAsia="en-US"/>
              </w:rPr>
            </w:pPr>
            <w:r>
              <w:t>метрия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>общий</w:t>
            </w:r>
          </w:p>
          <w:p w:rsidR="002E517D" w:rsidRDefault="002E517D">
            <w:pPr>
              <w:jc w:val="center"/>
            </w:pPr>
            <w:proofErr w:type="gramStart"/>
            <w:r>
              <w:t>(</w:t>
            </w:r>
            <w:proofErr w:type="spellStart"/>
            <w:r>
              <w:t>клинич</w:t>
            </w:r>
            <w:proofErr w:type="spellEnd"/>
            <w:proofErr w:type="gramEnd"/>
          </w:p>
          <w:p w:rsidR="002E517D" w:rsidRDefault="002E517D">
            <w:pPr>
              <w:jc w:val="center"/>
            </w:pPr>
            <w:proofErr w:type="spellStart"/>
            <w:proofErr w:type="gramStart"/>
            <w:r>
              <w:t>еский</w:t>
            </w:r>
            <w:proofErr w:type="spellEnd"/>
            <w:r>
              <w:t>) анализ</w:t>
            </w:r>
            <w:proofErr w:type="gramEnd"/>
          </w:p>
          <w:p w:rsidR="002E517D" w:rsidRDefault="002E517D">
            <w:pPr>
              <w:jc w:val="center"/>
            </w:pPr>
            <w:r>
              <w:t xml:space="preserve">крови, </w:t>
            </w:r>
          </w:p>
          <w:p w:rsidR="002E517D" w:rsidRDefault="002E517D">
            <w:pPr>
              <w:jc w:val="center"/>
            </w:pPr>
            <w:r>
              <w:t>разверну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proofErr w:type="spellStart"/>
            <w:r>
              <w:t>тый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>б/</w:t>
            </w:r>
            <w:proofErr w:type="gramStart"/>
            <w:r>
              <w:t xml:space="preserve">х </w:t>
            </w:r>
            <w:proofErr w:type="spellStart"/>
            <w:r>
              <w:t>ана</w:t>
            </w:r>
            <w:proofErr w:type="spellEnd"/>
            <w:proofErr w:type="gramEnd"/>
          </w:p>
          <w:p w:rsidR="002E517D" w:rsidRDefault="002E517D">
            <w:pPr>
              <w:jc w:val="center"/>
            </w:pPr>
            <w:proofErr w:type="spellStart"/>
            <w:r>
              <w:t>лиз</w:t>
            </w:r>
            <w:proofErr w:type="spellEnd"/>
            <w:r>
              <w:t xml:space="preserve"> крови _(ХС</w:t>
            </w:r>
            <w:proofErr w:type="gramStart"/>
            <w:r>
              <w:t>,Л</w:t>
            </w:r>
            <w:proofErr w:type="gramEnd"/>
            <w:r>
              <w:t>ПНП</w:t>
            </w:r>
          </w:p>
          <w:p w:rsidR="002E517D" w:rsidRDefault="002E517D">
            <w:pPr>
              <w:jc w:val="center"/>
            </w:pPr>
            <w:r>
              <w:t>СРБ</w:t>
            </w:r>
            <w:proofErr w:type="gramStart"/>
            <w:r>
              <w:t>,А</w:t>
            </w:r>
            <w:proofErr w:type="gramEnd"/>
            <w:r>
              <w:t>ЛТ</w:t>
            </w:r>
          </w:p>
          <w:p w:rsidR="002E517D" w:rsidRDefault="002E517D">
            <w:pPr>
              <w:jc w:val="center"/>
            </w:pPr>
            <w:r>
              <w:t>АСТ, ЛДГ,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proofErr w:type="spellStart"/>
            <w:r>
              <w:t>креатинин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>Д-</w:t>
            </w:r>
            <w:proofErr w:type="spellStart"/>
            <w:r>
              <w:t>димир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>прием</w:t>
            </w:r>
          </w:p>
          <w:p w:rsidR="002E517D" w:rsidRDefault="002E517D">
            <w:pPr>
              <w:jc w:val="center"/>
            </w:pPr>
            <w:r>
              <w:t>врача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r>
              <w:t>терапевта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>р-графия</w:t>
            </w:r>
          </w:p>
          <w:p w:rsidR="002E517D" w:rsidRDefault="002E517D">
            <w:pPr>
              <w:jc w:val="center"/>
            </w:pPr>
            <w:r>
              <w:t>органов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r>
              <w:t xml:space="preserve">гр. </w:t>
            </w:r>
            <w:proofErr w:type="spellStart"/>
            <w:r>
              <w:t>клет</w:t>
            </w:r>
            <w:proofErr w:type="spellEnd"/>
            <w: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proofErr w:type="spellStart"/>
            <w:r>
              <w:t>компью</w:t>
            </w:r>
            <w:proofErr w:type="spellEnd"/>
          </w:p>
          <w:p w:rsidR="002E517D" w:rsidRDefault="002E517D">
            <w:pPr>
              <w:jc w:val="center"/>
            </w:pPr>
            <w:proofErr w:type="spellStart"/>
            <w:r>
              <w:t>терная</w:t>
            </w:r>
            <w:proofErr w:type="spellEnd"/>
          </w:p>
          <w:p w:rsidR="002E517D" w:rsidRDefault="002E517D">
            <w:pPr>
              <w:jc w:val="center"/>
            </w:pPr>
            <w:proofErr w:type="spellStart"/>
            <w:r>
              <w:t>томогра</w:t>
            </w:r>
            <w:proofErr w:type="spellEnd"/>
          </w:p>
          <w:p w:rsidR="002E517D" w:rsidRDefault="002E517D">
            <w:pPr>
              <w:jc w:val="center"/>
            </w:pPr>
            <w:proofErr w:type="spellStart"/>
            <w:r>
              <w:t>фия</w:t>
            </w:r>
            <w:proofErr w:type="spellEnd"/>
          </w:p>
          <w:p w:rsidR="002E517D" w:rsidRDefault="002E517D">
            <w:pPr>
              <w:jc w:val="center"/>
              <w:rPr>
                <w:lang w:eastAsia="en-US"/>
              </w:rPr>
            </w:pPr>
            <w:r>
              <w:t>легких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>ЭХО-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r>
              <w:t>КГ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proofErr w:type="spellStart"/>
            <w:r>
              <w:t>ультро</w:t>
            </w:r>
            <w:proofErr w:type="spellEnd"/>
          </w:p>
          <w:p w:rsidR="002E517D" w:rsidRDefault="002E517D">
            <w:pPr>
              <w:jc w:val="center"/>
            </w:pPr>
            <w:proofErr w:type="spellStart"/>
            <w:r>
              <w:t>звукова</w:t>
            </w:r>
            <w:proofErr w:type="spellEnd"/>
          </w:p>
          <w:p w:rsidR="002E517D" w:rsidRDefault="002E517D">
            <w:pPr>
              <w:jc w:val="center"/>
            </w:pPr>
            <w:proofErr w:type="spellStart"/>
            <w:r>
              <w:t>доплеро</w:t>
            </w:r>
            <w:proofErr w:type="spellEnd"/>
          </w:p>
          <w:p w:rsidR="002E517D" w:rsidRDefault="002E517D">
            <w:pPr>
              <w:jc w:val="center"/>
            </w:pPr>
            <w:r>
              <w:t>графия</w:t>
            </w:r>
          </w:p>
          <w:p w:rsidR="002E517D" w:rsidRDefault="002E517D">
            <w:pPr>
              <w:jc w:val="center"/>
            </w:pPr>
            <w:r>
              <w:t>вен</w:t>
            </w:r>
          </w:p>
          <w:p w:rsidR="002E517D" w:rsidRDefault="002E517D">
            <w:pPr>
              <w:jc w:val="center"/>
            </w:pPr>
            <w:r>
              <w:t xml:space="preserve">нижних 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r>
              <w:t>конечностей</w:t>
            </w:r>
          </w:p>
        </w:tc>
      </w:tr>
      <w:tr w:rsidR="002E517D" w:rsidTr="002E5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>КГБУЗ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r>
              <w:t>«Шарыповская ГБ»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>+, -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r>
              <w:t>ООО «МКТ»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7D" w:rsidRDefault="002E517D">
            <w:pPr>
              <w:jc w:val="center"/>
            </w:pPr>
            <w:r>
              <w:t>_</w:t>
            </w:r>
          </w:p>
          <w:p w:rsidR="002E517D" w:rsidRDefault="002E517D">
            <w:pPr>
              <w:jc w:val="center"/>
              <w:rPr>
                <w:lang w:eastAsia="en-US"/>
              </w:rPr>
            </w:pPr>
            <w:r>
              <w:t>ООО «МКТ»</w:t>
            </w:r>
          </w:p>
        </w:tc>
      </w:tr>
    </w:tbl>
    <w:p w:rsidR="004D782A" w:rsidRDefault="004D782A" w:rsidP="00D61551">
      <w:bookmarkStart w:id="0" w:name="_GoBack"/>
      <w:bookmarkEnd w:id="0"/>
    </w:p>
    <w:sectPr w:rsidR="004D782A" w:rsidSect="00741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27" w:rsidRDefault="00877D27" w:rsidP="005919CC">
      <w:r>
        <w:separator/>
      </w:r>
    </w:p>
  </w:endnote>
  <w:endnote w:type="continuationSeparator" w:id="0">
    <w:p w:rsidR="00877D27" w:rsidRDefault="00877D27" w:rsidP="0059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27" w:rsidRDefault="00877D27" w:rsidP="005919CC">
      <w:r>
        <w:separator/>
      </w:r>
    </w:p>
  </w:footnote>
  <w:footnote w:type="continuationSeparator" w:id="0">
    <w:p w:rsidR="00877D27" w:rsidRDefault="00877D27" w:rsidP="0059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hybridMultilevel"/>
    <w:tmpl w:val="51D9C56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AD75DD"/>
    <w:multiLevelType w:val="hybridMultilevel"/>
    <w:tmpl w:val="05D0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7DA2"/>
    <w:multiLevelType w:val="hybridMultilevel"/>
    <w:tmpl w:val="F9D61002"/>
    <w:lvl w:ilvl="0" w:tplc="992A6A22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2266CF"/>
    <w:multiLevelType w:val="hybridMultilevel"/>
    <w:tmpl w:val="B7D2912A"/>
    <w:lvl w:ilvl="0" w:tplc="4B9AB900">
      <w:start w:val="3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4325"/>
    <w:multiLevelType w:val="hybridMultilevel"/>
    <w:tmpl w:val="EB220D40"/>
    <w:lvl w:ilvl="0" w:tplc="9C7CC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50971C6"/>
    <w:multiLevelType w:val="hybridMultilevel"/>
    <w:tmpl w:val="31D0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62279"/>
    <w:multiLevelType w:val="hybridMultilevel"/>
    <w:tmpl w:val="01768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F4ACF"/>
    <w:multiLevelType w:val="multilevel"/>
    <w:tmpl w:val="A3F21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>
    <w:nsid w:val="33CF5011"/>
    <w:multiLevelType w:val="hybridMultilevel"/>
    <w:tmpl w:val="AA5C1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239C2"/>
    <w:multiLevelType w:val="hybridMultilevel"/>
    <w:tmpl w:val="AB26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B1689"/>
    <w:multiLevelType w:val="hybridMultilevel"/>
    <w:tmpl w:val="84D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23082"/>
    <w:multiLevelType w:val="hybridMultilevel"/>
    <w:tmpl w:val="1E9A5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3C2FAE"/>
    <w:multiLevelType w:val="hybridMultilevel"/>
    <w:tmpl w:val="A8487970"/>
    <w:lvl w:ilvl="0" w:tplc="E2C41E1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9"/>
    <w:rsid w:val="000157C7"/>
    <w:rsid w:val="000746AE"/>
    <w:rsid w:val="000770D1"/>
    <w:rsid w:val="000A3DC5"/>
    <w:rsid w:val="000B4E27"/>
    <w:rsid w:val="000C0413"/>
    <w:rsid w:val="000C0A10"/>
    <w:rsid w:val="000D57CD"/>
    <w:rsid w:val="000E28F2"/>
    <w:rsid w:val="000E2F16"/>
    <w:rsid w:val="000F6E96"/>
    <w:rsid w:val="00112F58"/>
    <w:rsid w:val="00113361"/>
    <w:rsid w:val="00115F91"/>
    <w:rsid w:val="00120481"/>
    <w:rsid w:val="00153B30"/>
    <w:rsid w:val="001641E1"/>
    <w:rsid w:val="00175494"/>
    <w:rsid w:val="001C148F"/>
    <w:rsid w:val="00227758"/>
    <w:rsid w:val="00250FDF"/>
    <w:rsid w:val="002560C7"/>
    <w:rsid w:val="00267B1E"/>
    <w:rsid w:val="00267C60"/>
    <w:rsid w:val="00272DD0"/>
    <w:rsid w:val="00280A0B"/>
    <w:rsid w:val="0029352C"/>
    <w:rsid w:val="002A04EB"/>
    <w:rsid w:val="002B5BE1"/>
    <w:rsid w:val="002E517D"/>
    <w:rsid w:val="002F435C"/>
    <w:rsid w:val="003106B7"/>
    <w:rsid w:val="00317519"/>
    <w:rsid w:val="00346BDD"/>
    <w:rsid w:val="003556B3"/>
    <w:rsid w:val="00363D57"/>
    <w:rsid w:val="00381B66"/>
    <w:rsid w:val="0038428F"/>
    <w:rsid w:val="003D751E"/>
    <w:rsid w:val="00406E19"/>
    <w:rsid w:val="00426D00"/>
    <w:rsid w:val="0043649D"/>
    <w:rsid w:val="004439EB"/>
    <w:rsid w:val="004631BE"/>
    <w:rsid w:val="004B0EEE"/>
    <w:rsid w:val="004C1F19"/>
    <w:rsid w:val="004D782A"/>
    <w:rsid w:val="004E7EBE"/>
    <w:rsid w:val="004F4AFB"/>
    <w:rsid w:val="00524695"/>
    <w:rsid w:val="00552E4C"/>
    <w:rsid w:val="0055378A"/>
    <w:rsid w:val="00567B4A"/>
    <w:rsid w:val="00574622"/>
    <w:rsid w:val="0057569F"/>
    <w:rsid w:val="00581F90"/>
    <w:rsid w:val="005919CC"/>
    <w:rsid w:val="005A4B0D"/>
    <w:rsid w:val="005F00BB"/>
    <w:rsid w:val="005F3537"/>
    <w:rsid w:val="005F5FA9"/>
    <w:rsid w:val="006014CB"/>
    <w:rsid w:val="006033E9"/>
    <w:rsid w:val="00603CA7"/>
    <w:rsid w:val="00607E80"/>
    <w:rsid w:val="00617EB9"/>
    <w:rsid w:val="00640BBB"/>
    <w:rsid w:val="00642BE0"/>
    <w:rsid w:val="00657551"/>
    <w:rsid w:val="00681A89"/>
    <w:rsid w:val="006A7397"/>
    <w:rsid w:val="006A7635"/>
    <w:rsid w:val="006B79C5"/>
    <w:rsid w:val="006C52BF"/>
    <w:rsid w:val="006C5FE0"/>
    <w:rsid w:val="006D48B0"/>
    <w:rsid w:val="006E5D8E"/>
    <w:rsid w:val="00702D65"/>
    <w:rsid w:val="00726170"/>
    <w:rsid w:val="0072664B"/>
    <w:rsid w:val="00732927"/>
    <w:rsid w:val="00741865"/>
    <w:rsid w:val="00743050"/>
    <w:rsid w:val="00745B7C"/>
    <w:rsid w:val="00764AB8"/>
    <w:rsid w:val="007701CD"/>
    <w:rsid w:val="0077219A"/>
    <w:rsid w:val="007C1E9E"/>
    <w:rsid w:val="007D1CFA"/>
    <w:rsid w:val="007E5F44"/>
    <w:rsid w:val="0080105D"/>
    <w:rsid w:val="008051FA"/>
    <w:rsid w:val="00852DCE"/>
    <w:rsid w:val="00877D27"/>
    <w:rsid w:val="008B67EC"/>
    <w:rsid w:val="009107E7"/>
    <w:rsid w:val="009230B9"/>
    <w:rsid w:val="009254C4"/>
    <w:rsid w:val="009516D2"/>
    <w:rsid w:val="00954D3E"/>
    <w:rsid w:val="009567B7"/>
    <w:rsid w:val="009636DD"/>
    <w:rsid w:val="00973EC7"/>
    <w:rsid w:val="009B1DE5"/>
    <w:rsid w:val="009C629F"/>
    <w:rsid w:val="009E09A0"/>
    <w:rsid w:val="009F510F"/>
    <w:rsid w:val="00A060C1"/>
    <w:rsid w:val="00A1798A"/>
    <w:rsid w:val="00A31B3B"/>
    <w:rsid w:val="00A474A3"/>
    <w:rsid w:val="00A60EDC"/>
    <w:rsid w:val="00A71421"/>
    <w:rsid w:val="00A7587A"/>
    <w:rsid w:val="00A87038"/>
    <w:rsid w:val="00A94E14"/>
    <w:rsid w:val="00AB1450"/>
    <w:rsid w:val="00AB59F9"/>
    <w:rsid w:val="00AB5B9E"/>
    <w:rsid w:val="00AC6395"/>
    <w:rsid w:val="00AD5A9A"/>
    <w:rsid w:val="00AE3517"/>
    <w:rsid w:val="00B02250"/>
    <w:rsid w:val="00B13A36"/>
    <w:rsid w:val="00B15A78"/>
    <w:rsid w:val="00B25AA1"/>
    <w:rsid w:val="00B9318A"/>
    <w:rsid w:val="00BA10B6"/>
    <w:rsid w:val="00BA1A2A"/>
    <w:rsid w:val="00BA6586"/>
    <w:rsid w:val="00BA6F32"/>
    <w:rsid w:val="00BB4004"/>
    <w:rsid w:val="00BC2C3B"/>
    <w:rsid w:val="00BC5995"/>
    <w:rsid w:val="00BC6F4E"/>
    <w:rsid w:val="00BE07A6"/>
    <w:rsid w:val="00BE20CC"/>
    <w:rsid w:val="00BE37DA"/>
    <w:rsid w:val="00C004D5"/>
    <w:rsid w:val="00C073B2"/>
    <w:rsid w:val="00C577AD"/>
    <w:rsid w:val="00C73E03"/>
    <w:rsid w:val="00C95553"/>
    <w:rsid w:val="00CA63FE"/>
    <w:rsid w:val="00CA6814"/>
    <w:rsid w:val="00CA795C"/>
    <w:rsid w:val="00CB1AB0"/>
    <w:rsid w:val="00CB2C71"/>
    <w:rsid w:val="00CC0DE8"/>
    <w:rsid w:val="00CC1F89"/>
    <w:rsid w:val="00CC50F3"/>
    <w:rsid w:val="00CD27EB"/>
    <w:rsid w:val="00CD3486"/>
    <w:rsid w:val="00CE0EBA"/>
    <w:rsid w:val="00CE3899"/>
    <w:rsid w:val="00D14C2E"/>
    <w:rsid w:val="00D24878"/>
    <w:rsid w:val="00D61551"/>
    <w:rsid w:val="00D65B28"/>
    <w:rsid w:val="00D91B45"/>
    <w:rsid w:val="00D9383A"/>
    <w:rsid w:val="00D938F6"/>
    <w:rsid w:val="00D9781C"/>
    <w:rsid w:val="00DA1CDC"/>
    <w:rsid w:val="00DC158D"/>
    <w:rsid w:val="00DE06AD"/>
    <w:rsid w:val="00DF7BED"/>
    <w:rsid w:val="00E11335"/>
    <w:rsid w:val="00E72387"/>
    <w:rsid w:val="00E82EFF"/>
    <w:rsid w:val="00EB3BA3"/>
    <w:rsid w:val="00EC4E61"/>
    <w:rsid w:val="00EF5A1D"/>
    <w:rsid w:val="00F01341"/>
    <w:rsid w:val="00F15B28"/>
    <w:rsid w:val="00F1623C"/>
    <w:rsid w:val="00F228C1"/>
    <w:rsid w:val="00F31887"/>
    <w:rsid w:val="00F35EF4"/>
    <w:rsid w:val="00F528C4"/>
    <w:rsid w:val="00F91216"/>
    <w:rsid w:val="00FB3492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C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19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1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9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B2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631B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3">
    <w:name w:val="Основной текст (3)_"/>
    <w:link w:val="30"/>
    <w:qFormat/>
    <w:locked/>
    <w:rsid w:val="004C1F19"/>
    <w:rPr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4C1F19"/>
    <w:pPr>
      <w:widowControl w:val="0"/>
      <w:shd w:val="clear" w:color="auto" w:fill="FFFFFF"/>
      <w:spacing w:before="420"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C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19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1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9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B2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631B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3">
    <w:name w:val="Основной текст (3)_"/>
    <w:link w:val="30"/>
    <w:qFormat/>
    <w:locked/>
    <w:rsid w:val="004C1F19"/>
    <w:rPr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4C1F19"/>
    <w:pPr>
      <w:widowControl w:val="0"/>
      <w:shd w:val="clear" w:color="auto" w:fill="FFFFFF"/>
      <w:spacing w:before="420"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B8EE-49B5-4502-809D-43831C67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205</cp:revision>
  <cp:lastPrinted>2021-03-11T02:02:00Z</cp:lastPrinted>
  <dcterms:created xsi:type="dcterms:W3CDTF">2018-11-22T02:28:00Z</dcterms:created>
  <dcterms:modified xsi:type="dcterms:W3CDTF">2021-08-10T08:33:00Z</dcterms:modified>
</cp:coreProperties>
</file>